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 w:hAnsi="宋体"/>
          <w:b/>
          <w:sz w:val="28"/>
          <w:szCs w:val="28"/>
        </w:rPr>
        <w:t>附：</w:t>
      </w:r>
      <w:r>
        <w:rPr>
          <w:rFonts w:hint="eastAsia" w:hAnsi="宋体"/>
          <w:b/>
          <w:sz w:val="32"/>
          <w:szCs w:val="32"/>
        </w:rPr>
        <w:t>南京机电职业技术学院2020年教师</w:t>
      </w:r>
      <w:r>
        <w:rPr>
          <w:rFonts w:hint="eastAsia" w:hAnsi="宋体"/>
          <w:b/>
          <w:sz w:val="32"/>
          <w:szCs w:val="32"/>
          <w:lang w:eastAsia="zh-CN"/>
        </w:rPr>
        <w:t>（辅导员）</w:t>
      </w:r>
      <w:r>
        <w:rPr>
          <w:rFonts w:hint="eastAsia" w:hAnsi="宋体"/>
          <w:b/>
          <w:sz w:val="32"/>
          <w:szCs w:val="32"/>
        </w:rPr>
        <w:t>招聘报名</w:t>
      </w:r>
      <w:r>
        <w:rPr>
          <w:rFonts w:hAnsi="宋体"/>
          <w:b/>
          <w:sz w:val="32"/>
          <w:szCs w:val="32"/>
        </w:rPr>
        <w:t>表</w:t>
      </w:r>
    </w:p>
    <w:tbl>
      <w:tblPr>
        <w:tblStyle w:val="2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10"/>
        <w:gridCol w:w="482"/>
        <w:gridCol w:w="300"/>
        <w:gridCol w:w="434"/>
        <w:gridCol w:w="155"/>
        <w:gridCol w:w="361"/>
        <w:gridCol w:w="735"/>
        <w:gridCol w:w="145"/>
        <w:gridCol w:w="1220"/>
        <w:gridCol w:w="1442"/>
        <w:gridCol w:w="1089"/>
        <w:gridCol w:w="384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7120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8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最高学历</w:t>
            </w: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22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53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本科专业</w:t>
            </w:r>
          </w:p>
        </w:tc>
        <w:tc>
          <w:tcPr>
            <w:tcW w:w="22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2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18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25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973" w:type="dxa"/>
            <w:gridSpan w:val="2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18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61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504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8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应聘</w:t>
            </w:r>
            <w:r>
              <w:rPr>
                <w:rFonts w:hAnsi="宋体"/>
                <w:szCs w:val="21"/>
              </w:rPr>
              <w:t>岗位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>
            <w:pPr>
              <w:ind w:firstLine="600" w:firstLineChars="2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88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807" w:type="dxa"/>
            <w:gridSpan w:val="3"/>
            <w:noWrap w:val="0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  <w:r>
              <w:rPr>
                <w:rFonts w:hint="eastAsia" w:hAnsi="宋体"/>
                <w:szCs w:val="21"/>
              </w:rPr>
              <w:t>（应届毕业生填写生源地）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  <w:lang w:eastAsia="zh-CN"/>
              </w:rPr>
              <w:t>学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  <w:lang w:eastAsia="zh-CN"/>
              </w:rPr>
              <w:t>习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 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4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作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（应届生可填实习或经历）</w:t>
            </w:r>
            <w:r>
              <w:rPr>
                <w:rFonts w:hint="eastAsia" w:hAnsi="宋体"/>
                <w:szCs w:val="21"/>
                <w:lang w:val="en-US" w:eastAsia="zh-CN"/>
              </w:rPr>
              <w:t>工作内容请作简要说明</w:t>
            </w:r>
          </w:p>
        </w:tc>
        <w:tc>
          <w:tcPr>
            <w:tcW w:w="8846" w:type="dxa"/>
            <w:gridSpan w:val="13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46" w:type="dxa"/>
            <w:gridSpan w:val="13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46" w:type="dxa"/>
            <w:gridSpan w:val="13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spacing w:line="240" w:lineRule="atLeast"/>
      </w:pPr>
      <w:r>
        <w:rPr>
          <w:rFonts w:hint="eastAsia" w:ascii="宋体" w:hAnsi="宋体"/>
          <w:b/>
          <w:szCs w:val="21"/>
        </w:rPr>
        <w:t>注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本表中所填内容以及所提供材料均真实有效，如有不实之处，取消录用资格。</w:t>
      </w:r>
    </w:p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18151002789</dc:creator>
  <cp:lastModifiedBy>18151002789</cp:lastModifiedBy>
  <dcterms:modified xsi:type="dcterms:W3CDTF">2020-10-07T11:13:50Z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